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18DB" w14:textId="77777777" w:rsidR="003E72F2" w:rsidRPr="006338C6" w:rsidRDefault="003E72F2">
      <w:pPr>
        <w:pStyle w:val="Title"/>
        <w:rPr>
          <w:sz w:val="24"/>
          <w:szCs w:val="24"/>
        </w:rPr>
      </w:pPr>
      <w:r w:rsidRPr="006338C6">
        <w:rPr>
          <w:sz w:val="24"/>
          <w:szCs w:val="24"/>
        </w:rPr>
        <w:t>Electoral Board Meeting Minutes</w:t>
      </w:r>
    </w:p>
    <w:p w14:paraId="56C15C5A" w14:textId="2E1C4875" w:rsidR="003E72F2" w:rsidRPr="006338C6" w:rsidRDefault="00DF1E79" w:rsidP="00F50DBD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November 6-8</w:t>
      </w:r>
      <w:r w:rsidR="00D0577A">
        <w:rPr>
          <w:rFonts w:ascii="Garamond" w:hAnsi="Garamond"/>
          <w:b/>
          <w:szCs w:val="24"/>
        </w:rPr>
        <w:t>, 201</w:t>
      </w:r>
      <w:r w:rsidR="00881A08">
        <w:rPr>
          <w:rFonts w:ascii="Garamond" w:hAnsi="Garamond"/>
          <w:b/>
          <w:szCs w:val="24"/>
        </w:rPr>
        <w:t>9</w:t>
      </w:r>
    </w:p>
    <w:p w14:paraId="5300DDE2" w14:textId="77777777" w:rsidR="003E72F2" w:rsidRPr="006338C6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634D043C" w14:textId="6808F375" w:rsidR="00DA45DD" w:rsidRDefault="003557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Electoral Board of</w:t>
      </w:r>
      <w:r w:rsidR="00881A08">
        <w:rPr>
          <w:sz w:val="24"/>
          <w:szCs w:val="24"/>
        </w:rPr>
        <w:t xml:space="preserve"> Arlington County met at 12:0</w:t>
      </w:r>
      <w:r w:rsidR="00DF1E79">
        <w:rPr>
          <w:sz w:val="24"/>
          <w:szCs w:val="24"/>
        </w:rPr>
        <w:t>0</w:t>
      </w:r>
      <w:r w:rsidR="00534B0A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on Wednesday, </w:t>
      </w:r>
      <w:r w:rsidR="00DF1E79">
        <w:rPr>
          <w:sz w:val="24"/>
          <w:szCs w:val="24"/>
        </w:rPr>
        <w:t>November 6</w:t>
      </w:r>
      <w:r w:rsidR="00881A08">
        <w:rPr>
          <w:sz w:val="24"/>
          <w:szCs w:val="24"/>
        </w:rPr>
        <w:t>, 2019</w:t>
      </w:r>
      <w:r w:rsidR="00534B0A">
        <w:rPr>
          <w:sz w:val="24"/>
          <w:szCs w:val="24"/>
        </w:rPr>
        <w:t>, in the Azalea Conference Room</w:t>
      </w:r>
      <w:r w:rsidR="007E2E56">
        <w:rPr>
          <w:sz w:val="24"/>
          <w:szCs w:val="24"/>
        </w:rPr>
        <w:t xml:space="preserve">, 2100 Clarendon Blvd., </w:t>
      </w:r>
      <w:r w:rsidR="00DA45DD">
        <w:rPr>
          <w:sz w:val="24"/>
          <w:szCs w:val="24"/>
        </w:rPr>
        <w:t>to review provisional</w:t>
      </w:r>
      <w:r>
        <w:rPr>
          <w:sz w:val="24"/>
          <w:szCs w:val="24"/>
        </w:rPr>
        <w:t xml:space="preserve"> ballots </w:t>
      </w:r>
      <w:r w:rsidR="001F4A59">
        <w:rPr>
          <w:sz w:val="24"/>
          <w:szCs w:val="24"/>
        </w:rPr>
        <w:t>voted</w:t>
      </w:r>
      <w:r>
        <w:rPr>
          <w:sz w:val="24"/>
          <w:szCs w:val="24"/>
        </w:rPr>
        <w:t xml:space="preserve"> during the </w:t>
      </w:r>
      <w:r w:rsidR="00DF1E79">
        <w:rPr>
          <w:sz w:val="24"/>
          <w:szCs w:val="24"/>
        </w:rPr>
        <w:t xml:space="preserve">November 5, 2019 General </w:t>
      </w:r>
      <w:r w:rsidR="008054A3">
        <w:rPr>
          <w:sz w:val="24"/>
          <w:szCs w:val="24"/>
        </w:rPr>
        <w:t>Election</w:t>
      </w:r>
      <w:r w:rsidR="00B530DD">
        <w:rPr>
          <w:sz w:val="24"/>
          <w:szCs w:val="24"/>
        </w:rPr>
        <w:t xml:space="preserve">. </w:t>
      </w:r>
      <w:r w:rsidR="001A3B07" w:rsidRPr="00695625">
        <w:rPr>
          <w:sz w:val="24"/>
          <w:szCs w:val="24"/>
        </w:rPr>
        <w:t xml:space="preserve">Present were </w:t>
      </w:r>
      <w:r w:rsidR="001A3B07">
        <w:rPr>
          <w:sz w:val="24"/>
          <w:szCs w:val="24"/>
        </w:rPr>
        <w:t>Charlen</w:t>
      </w:r>
      <w:r w:rsidR="00870035">
        <w:rPr>
          <w:sz w:val="24"/>
          <w:szCs w:val="24"/>
        </w:rPr>
        <w:t xml:space="preserve">e Bickford, Chairman; </w:t>
      </w:r>
      <w:r w:rsidR="008054A3">
        <w:rPr>
          <w:sz w:val="24"/>
          <w:szCs w:val="24"/>
        </w:rPr>
        <w:t xml:space="preserve">David A. Bell, </w:t>
      </w:r>
      <w:r w:rsidR="001A3B07">
        <w:rPr>
          <w:sz w:val="24"/>
          <w:szCs w:val="24"/>
        </w:rPr>
        <w:t>Vice Chairman;</w:t>
      </w:r>
      <w:r w:rsidR="003E72F2">
        <w:rPr>
          <w:sz w:val="24"/>
          <w:szCs w:val="24"/>
        </w:rPr>
        <w:t xml:space="preserve"> </w:t>
      </w:r>
      <w:r w:rsidR="00881A08">
        <w:rPr>
          <w:sz w:val="24"/>
          <w:szCs w:val="24"/>
        </w:rPr>
        <w:t>W. Scott McGeary, Secretary;</w:t>
      </w:r>
      <w:r>
        <w:rPr>
          <w:sz w:val="24"/>
          <w:szCs w:val="24"/>
        </w:rPr>
        <w:t xml:space="preserve"> </w:t>
      </w:r>
      <w:r w:rsidR="00DF1E79">
        <w:rPr>
          <w:sz w:val="24"/>
          <w:szCs w:val="24"/>
        </w:rPr>
        <w:t xml:space="preserve">and </w:t>
      </w:r>
      <w:r w:rsidR="00DF1E79">
        <w:rPr>
          <w:sz w:val="24"/>
          <w:szCs w:val="24"/>
        </w:rPr>
        <w:t>Gretchen Reinemeyer</w:t>
      </w:r>
      <w:r w:rsidR="00DF1E79">
        <w:rPr>
          <w:sz w:val="24"/>
          <w:szCs w:val="24"/>
        </w:rPr>
        <w:t xml:space="preserve">, </w:t>
      </w:r>
      <w:r w:rsidR="00534B0A">
        <w:rPr>
          <w:sz w:val="24"/>
          <w:szCs w:val="24"/>
        </w:rPr>
        <w:t>Director of Elections</w:t>
      </w:r>
      <w:r w:rsidR="00881A08">
        <w:rPr>
          <w:sz w:val="24"/>
          <w:szCs w:val="24"/>
        </w:rPr>
        <w:t>.</w:t>
      </w:r>
    </w:p>
    <w:p w14:paraId="1CA86989" w14:textId="77777777" w:rsidR="001C2CDE" w:rsidRDefault="001C2CDE">
      <w:pPr>
        <w:pStyle w:val="BodyText"/>
        <w:rPr>
          <w:sz w:val="24"/>
          <w:szCs w:val="24"/>
        </w:rPr>
      </w:pPr>
    </w:p>
    <w:p w14:paraId="401AE6E0" w14:textId="0EC7A570" w:rsidR="00534B0A" w:rsidRDefault="00DF1E79" w:rsidP="00575805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>108</w:t>
      </w:r>
      <w:r w:rsidR="00584D30" w:rsidRPr="00575805">
        <w:rPr>
          <w:sz w:val="24"/>
          <w:szCs w:val="24"/>
        </w:rPr>
        <w:t xml:space="preserve"> provisional ballot</w:t>
      </w:r>
      <w:r w:rsidR="00C92F07" w:rsidRPr="00575805">
        <w:rPr>
          <w:sz w:val="24"/>
          <w:szCs w:val="24"/>
        </w:rPr>
        <w:t xml:space="preserve">s were voted in the </w:t>
      </w:r>
      <w:r>
        <w:rPr>
          <w:sz w:val="24"/>
          <w:szCs w:val="24"/>
        </w:rPr>
        <w:t>General Elections</w:t>
      </w:r>
      <w:r w:rsidR="00534B0A">
        <w:rPr>
          <w:sz w:val="24"/>
          <w:szCs w:val="24"/>
        </w:rPr>
        <w:t xml:space="preserve">. The Board </w:t>
      </w:r>
      <w:r w:rsidR="00881A08">
        <w:rPr>
          <w:sz w:val="24"/>
          <w:szCs w:val="24"/>
        </w:rPr>
        <w:t xml:space="preserve">reviewed ballots until 12:50 </w:t>
      </w:r>
      <w:r w:rsidR="00873E85">
        <w:rPr>
          <w:sz w:val="24"/>
          <w:szCs w:val="24"/>
        </w:rPr>
        <w:t>p.m.</w:t>
      </w:r>
      <w:r w:rsidR="00534B0A">
        <w:rPr>
          <w:sz w:val="24"/>
          <w:szCs w:val="24"/>
        </w:rPr>
        <w:t xml:space="preserve"> and </w:t>
      </w:r>
      <w:r w:rsidR="00873E85">
        <w:rPr>
          <w:sz w:val="24"/>
          <w:szCs w:val="24"/>
        </w:rPr>
        <w:t xml:space="preserve">voted </w:t>
      </w:r>
      <w:r w:rsidR="00534B0A">
        <w:rPr>
          <w:sz w:val="24"/>
          <w:szCs w:val="24"/>
        </w:rPr>
        <w:t>rece</w:t>
      </w:r>
      <w:r w:rsidR="00881A08">
        <w:rPr>
          <w:sz w:val="24"/>
          <w:szCs w:val="24"/>
        </w:rPr>
        <w:t xml:space="preserve">ss until 2:00 p.m. on Friday, </w:t>
      </w:r>
      <w:r>
        <w:rPr>
          <w:sz w:val="24"/>
          <w:szCs w:val="24"/>
        </w:rPr>
        <w:t>November 8</w:t>
      </w:r>
      <w:r w:rsidR="00873E85">
        <w:rPr>
          <w:sz w:val="24"/>
          <w:szCs w:val="24"/>
        </w:rPr>
        <w:t xml:space="preserve">, to allow time for those </w:t>
      </w:r>
      <w:r w:rsidR="00534B0A">
        <w:rPr>
          <w:sz w:val="24"/>
          <w:szCs w:val="24"/>
        </w:rPr>
        <w:t>voted for lack of ID to provide proper ID to the Elections Office</w:t>
      </w:r>
      <w:r w:rsidR="003379F8" w:rsidRPr="00575805">
        <w:rPr>
          <w:sz w:val="24"/>
          <w:szCs w:val="24"/>
        </w:rPr>
        <w:t xml:space="preserve">. </w:t>
      </w:r>
    </w:p>
    <w:p w14:paraId="2AEB7734" w14:textId="77777777" w:rsidR="00534B0A" w:rsidRDefault="00534B0A" w:rsidP="00575805">
      <w:pPr>
        <w:pStyle w:val="BodyText"/>
        <w:rPr>
          <w:sz w:val="24"/>
          <w:szCs w:val="24"/>
        </w:rPr>
      </w:pPr>
    </w:p>
    <w:p w14:paraId="03E56A4A" w14:textId="0D766FD3" w:rsidR="003557C2" w:rsidRPr="00575805" w:rsidRDefault="00881A08" w:rsidP="0057580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C5F89">
        <w:rPr>
          <w:sz w:val="24"/>
          <w:szCs w:val="24"/>
        </w:rPr>
        <w:t xml:space="preserve">2:00 p.m. on Friday, </w:t>
      </w:r>
      <w:r w:rsidR="00DF1E79">
        <w:rPr>
          <w:sz w:val="24"/>
          <w:szCs w:val="24"/>
        </w:rPr>
        <w:t>November 8</w:t>
      </w:r>
      <w:r w:rsidR="00534B0A">
        <w:rPr>
          <w:sz w:val="24"/>
          <w:szCs w:val="24"/>
        </w:rPr>
        <w:t>, t</w:t>
      </w:r>
      <w:r w:rsidR="00575805" w:rsidRPr="00575805">
        <w:rPr>
          <w:sz w:val="24"/>
          <w:szCs w:val="24"/>
        </w:rPr>
        <w:t xml:space="preserve">he Board </w:t>
      </w:r>
      <w:r w:rsidR="00534B0A">
        <w:rPr>
          <w:sz w:val="24"/>
          <w:szCs w:val="24"/>
        </w:rPr>
        <w:t>reconvened a</w:t>
      </w:r>
      <w:r w:rsidR="00873E85">
        <w:rPr>
          <w:sz w:val="24"/>
          <w:szCs w:val="24"/>
        </w:rPr>
        <w:t xml:space="preserve">nd adjudicated the remaining </w:t>
      </w:r>
      <w:r w:rsidR="00534B0A">
        <w:rPr>
          <w:sz w:val="24"/>
          <w:szCs w:val="24"/>
        </w:rPr>
        <w:t xml:space="preserve">ballots. </w:t>
      </w:r>
      <w:r w:rsidR="00873E85">
        <w:rPr>
          <w:sz w:val="24"/>
          <w:szCs w:val="24"/>
        </w:rPr>
        <w:t>Present were all</w:t>
      </w:r>
      <w:r>
        <w:rPr>
          <w:sz w:val="24"/>
          <w:szCs w:val="24"/>
        </w:rPr>
        <w:t xml:space="preserve"> three Board members, </w:t>
      </w:r>
      <w:r w:rsidR="00DF1E79">
        <w:rPr>
          <w:sz w:val="24"/>
          <w:szCs w:val="24"/>
        </w:rPr>
        <w:t xml:space="preserve">and </w:t>
      </w:r>
      <w:r w:rsidR="004C5F89">
        <w:rPr>
          <w:sz w:val="24"/>
          <w:szCs w:val="24"/>
        </w:rPr>
        <w:t xml:space="preserve">Director </w:t>
      </w:r>
      <w:r w:rsidR="00DF1E79">
        <w:rPr>
          <w:sz w:val="24"/>
          <w:szCs w:val="24"/>
        </w:rPr>
        <w:t>Reinemeyer</w:t>
      </w:r>
      <w:r w:rsidR="00873E85">
        <w:rPr>
          <w:sz w:val="24"/>
          <w:szCs w:val="24"/>
        </w:rPr>
        <w:t xml:space="preserve">. </w:t>
      </w:r>
      <w:r w:rsidR="00534B0A">
        <w:rPr>
          <w:sz w:val="24"/>
          <w:szCs w:val="24"/>
        </w:rPr>
        <w:t>The Board proceeded to</w:t>
      </w:r>
      <w:r w:rsidR="00584D30" w:rsidRPr="00575805">
        <w:rPr>
          <w:sz w:val="24"/>
          <w:szCs w:val="24"/>
        </w:rPr>
        <w:t xml:space="preserve"> </w:t>
      </w:r>
      <w:r w:rsidR="00873E85">
        <w:rPr>
          <w:sz w:val="24"/>
          <w:szCs w:val="24"/>
        </w:rPr>
        <w:t xml:space="preserve">tabulate the ballots and </w:t>
      </w:r>
      <w:r w:rsidR="00912292" w:rsidRPr="00575805">
        <w:rPr>
          <w:sz w:val="24"/>
          <w:szCs w:val="24"/>
        </w:rPr>
        <w:t>complete the Statement of Re</w:t>
      </w:r>
      <w:r w:rsidR="00D21D9D">
        <w:rPr>
          <w:sz w:val="24"/>
          <w:szCs w:val="24"/>
        </w:rPr>
        <w:t>sults indicating</w:t>
      </w:r>
      <w:r w:rsidR="00873E85">
        <w:rPr>
          <w:sz w:val="24"/>
          <w:szCs w:val="24"/>
        </w:rPr>
        <w:t xml:space="preserve"> </w:t>
      </w:r>
      <w:r w:rsidR="00D21D9D">
        <w:rPr>
          <w:sz w:val="24"/>
          <w:szCs w:val="24"/>
        </w:rPr>
        <w:t xml:space="preserve">ballots </w:t>
      </w:r>
      <w:r w:rsidR="00534B0A">
        <w:rPr>
          <w:sz w:val="24"/>
          <w:szCs w:val="24"/>
        </w:rPr>
        <w:t xml:space="preserve">counted in </w:t>
      </w:r>
      <w:r w:rsidR="004C5F89">
        <w:rPr>
          <w:sz w:val="24"/>
          <w:szCs w:val="24"/>
        </w:rPr>
        <w:t xml:space="preserve">the provisional precinct. </w:t>
      </w:r>
      <w:r w:rsidR="00E00A6B">
        <w:rPr>
          <w:b/>
          <w:bCs/>
          <w:sz w:val="24"/>
          <w:szCs w:val="24"/>
        </w:rPr>
        <w:t>54</w:t>
      </w:r>
      <w:r w:rsidR="00D21D9D" w:rsidRPr="00DF1E79">
        <w:rPr>
          <w:b/>
          <w:bCs/>
          <w:sz w:val="24"/>
          <w:szCs w:val="24"/>
        </w:rPr>
        <w:t xml:space="preserve"> </w:t>
      </w:r>
      <w:r w:rsidR="00D21D9D">
        <w:rPr>
          <w:sz w:val="24"/>
          <w:szCs w:val="24"/>
        </w:rPr>
        <w:t>ballot</w:t>
      </w:r>
      <w:r>
        <w:rPr>
          <w:sz w:val="24"/>
          <w:szCs w:val="24"/>
        </w:rPr>
        <w:t>s</w:t>
      </w:r>
      <w:r w:rsidR="00D21D9D">
        <w:rPr>
          <w:sz w:val="24"/>
          <w:szCs w:val="24"/>
        </w:rPr>
        <w:t xml:space="preserve"> were accepted. </w:t>
      </w:r>
      <w:r w:rsidR="003557C2" w:rsidRPr="00575805">
        <w:rPr>
          <w:sz w:val="24"/>
          <w:szCs w:val="24"/>
        </w:rPr>
        <w:t>T</w:t>
      </w:r>
      <w:r w:rsidR="00F40E3C" w:rsidRPr="00575805">
        <w:rPr>
          <w:sz w:val="24"/>
          <w:szCs w:val="24"/>
        </w:rPr>
        <w:t>he meeting was adjourn</w:t>
      </w:r>
      <w:r>
        <w:rPr>
          <w:sz w:val="24"/>
          <w:szCs w:val="24"/>
        </w:rPr>
        <w:t xml:space="preserve">ed at </w:t>
      </w:r>
      <w:r w:rsidR="004C5F89">
        <w:rPr>
          <w:sz w:val="24"/>
          <w:szCs w:val="24"/>
        </w:rPr>
        <w:t>2:3</w:t>
      </w:r>
      <w:r>
        <w:rPr>
          <w:sz w:val="24"/>
          <w:szCs w:val="24"/>
        </w:rPr>
        <w:t>5</w:t>
      </w:r>
      <w:r w:rsidR="003379F8" w:rsidRPr="00575805">
        <w:rPr>
          <w:sz w:val="24"/>
          <w:szCs w:val="24"/>
        </w:rPr>
        <w:t xml:space="preserve"> p</w:t>
      </w:r>
      <w:r w:rsidR="003557C2" w:rsidRPr="00575805">
        <w:rPr>
          <w:sz w:val="24"/>
          <w:szCs w:val="24"/>
        </w:rPr>
        <w:t>.m.</w:t>
      </w:r>
    </w:p>
    <w:p w14:paraId="132B513B" w14:textId="77777777" w:rsidR="003E72F2" w:rsidRPr="00575805" w:rsidRDefault="003E72F2">
      <w:pPr>
        <w:rPr>
          <w:rFonts w:ascii="Garamond" w:hAnsi="Garamond"/>
          <w:szCs w:val="24"/>
        </w:rPr>
      </w:pPr>
    </w:p>
    <w:p w14:paraId="7FD80EAF" w14:textId="77777777" w:rsidR="00602772" w:rsidRDefault="00602772">
      <w:pPr>
        <w:rPr>
          <w:rFonts w:ascii="Garamond" w:hAnsi="Garamond"/>
          <w:szCs w:val="24"/>
        </w:rPr>
      </w:pPr>
    </w:p>
    <w:p w14:paraId="1EB85001" w14:textId="77777777" w:rsidR="00602772" w:rsidRPr="006338C6" w:rsidRDefault="00602772">
      <w:pPr>
        <w:rPr>
          <w:rFonts w:ascii="Garamond" w:hAnsi="Garamond"/>
          <w:szCs w:val="24"/>
        </w:rPr>
      </w:pPr>
    </w:p>
    <w:p w14:paraId="1FE1F6BB" w14:textId="77777777" w:rsidR="003E72F2" w:rsidRPr="006338C6" w:rsidRDefault="003E72F2">
      <w:pPr>
        <w:rPr>
          <w:rFonts w:ascii="Garamond" w:hAnsi="Garamond"/>
          <w:szCs w:val="24"/>
        </w:rPr>
      </w:pPr>
      <w:bookmarkStart w:id="0" w:name="_GoBack"/>
      <w:bookmarkEnd w:id="0"/>
    </w:p>
    <w:p w14:paraId="3AC31889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</w:t>
      </w:r>
      <w:r w:rsidRPr="00695625">
        <w:rPr>
          <w:rFonts w:ascii="Garamond" w:hAnsi="Garamond"/>
          <w:szCs w:val="24"/>
        </w:rPr>
        <w:t>_______________________</w:t>
      </w:r>
    </w:p>
    <w:p w14:paraId="699106E0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7BC1A7AC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F4A6BB1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75124907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598888AD" w14:textId="77777777" w:rsidR="00501D22" w:rsidRPr="00695625" w:rsidRDefault="00FF450B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054A3">
        <w:rPr>
          <w:rFonts w:ascii="Garamond" w:hAnsi="Garamond"/>
          <w:szCs w:val="24"/>
        </w:rPr>
        <w:t>David A. Bell</w:t>
      </w:r>
      <w:r w:rsidR="00501D22" w:rsidRPr="00695625">
        <w:rPr>
          <w:rFonts w:ascii="Garamond" w:hAnsi="Garamond"/>
          <w:szCs w:val="24"/>
        </w:rPr>
        <w:t>, Vice Chairman</w:t>
      </w:r>
    </w:p>
    <w:p w14:paraId="65F04DDB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EE7B1CF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299D3794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_____________________________________</w:t>
      </w:r>
    </w:p>
    <w:p w14:paraId="0F69F964" w14:textId="068819D2" w:rsidR="00501D22" w:rsidRPr="00695625" w:rsidRDefault="00501D22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73E85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6F9135E3" w14:textId="77777777" w:rsidR="00501D22" w:rsidRPr="000A2F63" w:rsidRDefault="00501D22" w:rsidP="00501D22"/>
    <w:p w14:paraId="30CD2706" w14:textId="77777777" w:rsidR="003E72F2" w:rsidRPr="006338C6" w:rsidRDefault="003E72F2" w:rsidP="00501D22"/>
    <w:sectPr w:rsidR="003E72F2" w:rsidRPr="00633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6CF1" w14:textId="77777777" w:rsidR="00FC1102" w:rsidRDefault="00FC1102">
      <w:r>
        <w:separator/>
      </w:r>
    </w:p>
  </w:endnote>
  <w:endnote w:type="continuationSeparator" w:id="0">
    <w:p w14:paraId="74992127" w14:textId="77777777" w:rsidR="00FC1102" w:rsidRDefault="00F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D9BE" w14:textId="77777777" w:rsidR="00421A66" w:rsidRDefault="0042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D241" w14:textId="75BA03AF" w:rsidR="00CB76F6" w:rsidRDefault="00CB76F6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Electoral Board Minutes</w:t>
    </w: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  <w:t xml:space="preserve">Page </w:t>
    </w:r>
    <w:r>
      <w:rPr>
        <w:rStyle w:val="PageNumber"/>
        <w:rFonts w:ascii="Garamond" w:hAnsi="Garamond"/>
        <w:sz w:val="20"/>
      </w:rPr>
      <w:fldChar w:fldCharType="begin"/>
    </w:r>
    <w:r>
      <w:rPr>
        <w:rStyle w:val="PageNumber"/>
        <w:rFonts w:ascii="Garamond" w:hAnsi="Garamond"/>
        <w:sz w:val="20"/>
      </w:rPr>
      <w:instrText xml:space="preserve"> PAGE </w:instrText>
    </w:r>
    <w:r>
      <w:rPr>
        <w:rStyle w:val="PageNumber"/>
        <w:rFonts w:ascii="Garamond" w:hAnsi="Garamond"/>
        <w:sz w:val="20"/>
      </w:rPr>
      <w:fldChar w:fldCharType="separate"/>
    </w:r>
    <w:r w:rsidR="00421A66">
      <w:rPr>
        <w:rStyle w:val="PageNumber"/>
        <w:rFonts w:ascii="Garamond" w:hAnsi="Garamond"/>
        <w:noProof/>
        <w:sz w:val="20"/>
      </w:rPr>
      <w:t>1</w:t>
    </w:r>
    <w:r>
      <w:rPr>
        <w:rStyle w:val="PageNumber"/>
        <w:rFonts w:ascii="Garamond" w:hAnsi="Garamond"/>
        <w:sz w:val="20"/>
      </w:rPr>
      <w:fldChar w:fldCharType="end"/>
    </w:r>
    <w:r>
      <w:rPr>
        <w:rStyle w:val="PageNumber"/>
        <w:rFonts w:ascii="Garamond" w:hAnsi="Garamond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1A6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01CAF490" w14:textId="547BB325" w:rsidR="00CB76F6" w:rsidRDefault="00881A08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June 12,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0731" w14:textId="77777777" w:rsidR="00421A66" w:rsidRDefault="0042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7ECC" w14:textId="77777777" w:rsidR="00FC1102" w:rsidRDefault="00FC1102">
      <w:r>
        <w:separator/>
      </w:r>
    </w:p>
  </w:footnote>
  <w:footnote w:type="continuationSeparator" w:id="0">
    <w:p w14:paraId="63164935" w14:textId="77777777" w:rsidR="00FC1102" w:rsidRDefault="00FC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860D" w14:textId="77777777" w:rsidR="00421A66" w:rsidRDefault="0042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1342" w14:textId="0503C676" w:rsidR="00421A66" w:rsidRDefault="00421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0627" w14:textId="77777777" w:rsidR="00421A66" w:rsidRDefault="0042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46F56"/>
    <w:rsid w:val="0006016B"/>
    <w:rsid w:val="00077F40"/>
    <w:rsid w:val="00100271"/>
    <w:rsid w:val="001216F8"/>
    <w:rsid w:val="00126A8D"/>
    <w:rsid w:val="00151E77"/>
    <w:rsid w:val="00186BE3"/>
    <w:rsid w:val="001A3B07"/>
    <w:rsid w:val="001C2CDE"/>
    <w:rsid w:val="001D163B"/>
    <w:rsid w:val="001F4A59"/>
    <w:rsid w:val="00210A16"/>
    <w:rsid w:val="00243F11"/>
    <w:rsid w:val="002F6621"/>
    <w:rsid w:val="003379F8"/>
    <w:rsid w:val="00345B42"/>
    <w:rsid w:val="003461F4"/>
    <w:rsid w:val="003557C2"/>
    <w:rsid w:val="00362478"/>
    <w:rsid w:val="00370288"/>
    <w:rsid w:val="003E693D"/>
    <w:rsid w:val="003E72F2"/>
    <w:rsid w:val="003F1EED"/>
    <w:rsid w:val="00421A66"/>
    <w:rsid w:val="00437D25"/>
    <w:rsid w:val="004419A4"/>
    <w:rsid w:val="00443B01"/>
    <w:rsid w:val="004631B8"/>
    <w:rsid w:val="00466BA5"/>
    <w:rsid w:val="00472CC1"/>
    <w:rsid w:val="0047560B"/>
    <w:rsid w:val="00476A70"/>
    <w:rsid w:val="004A48C5"/>
    <w:rsid w:val="004B7652"/>
    <w:rsid w:val="004C528B"/>
    <w:rsid w:val="004C5F89"/>
    <w:rsid w:val="00501D22"/>
    <w:rsid w:val="00534B0A"/>
    <w:rsid w:val="0054247B"/>
    <w:rsid w:val="00545D33"/>
    <w:rsid w:val="00554649"/>
    <w:rsid w:val="005720F3"/>
    <w:rsid w:val="00575805"/>
    <w:rsid w:val="00584D30"/>
    <w:rsid w:val="00592299"/>
    <w:rsid w:val="0059242A"/>
    <w:rsid w:val="005951CB"/>
    <w:rsid w:val="00595BA2"/>
    <w:rsid w:val="005E1FCD"/>
    <w:rsid w:val="005E68A5"/>
    <w:rsid w:val="00602772"/>
    <w:rsid w:val="00603DE8"/>
    <w:rsid w:val="00625A89"/>
    <w:rsid w:val="00630833"/>
    <w:rsid w:val="006338C6"/>
    <w:rsid w:val="006458C4"/>
    <w:rsid w:val="00646BBB"/>
    <w:rsid w:val="0065116B"/>
    <w:rsid w:val="00655453"/>
    <w:rsid w:val="0066118F"/>
    <w:rsid w:val="00661737"/>
    <w:rsid w:val="0066344D"/>
    <w:rsid w:val="0067335D"/>
    <w:rsid w:val="006A32F2"/>
    <w:rsid w:val="006C2EBE"/>
    <w:rsid w:val="006E14B4"/>
    <w:rsid w:val="006E746F"/>
    <w:rsid w:val="00723689"/>
    <w:rsid w:val="00783B85"/>
    <w:rsid w:val="007B3B01"/>
    <w:rsid w:val="007E2E56"/>
    <w:rsid w:val="007E4B29"/>
    <w:rsid w:val="008054A3"/>
    <w:rsid w:val="00812D25"/>
    <w:rsid w:val="00832E9F"/>
    <w:rsid w:val="00845D74"/>
    <w:rsid w:val="00853243"/>
    <w:rsid w:val="00870035"/>
    <w:rsid w:val="00873E85"/>
    <w:rsid w:val="00881A08"/>
    <w:rsid w:val="0089783A"/>
    <w:rsid w:val="00897CAF"/>
    <w:rsid w:val="008B5097"/>
    <w:rsid w:val="008F1977"/>
    <w:rsid w:val="00912292"/>
    <w:rsid w:val="009526FD"/>
    <w:rsid w:val="00955F05"/>
    <w:rsid w:val="00961DD8"/>
    <w:rsid w:val="00986DE4"/>
    <w:rsid w:val="00A178CA"/>
    <w:rsid w:val="00A51FA3"/>
    <w:rsid w:val="00A67D85"/>
    <w:rsid w:val="00A94370"/>
    <w:rsid w:val="00A964A8"/>
    <w:rsid w:val="00AB08EE"/>
    <w:rsid w:val="00AD6239"/>
    <w:rsid w:val="00AF5A01"/>
    <w:rsid w:val="00B36E26"/>
    <w:rsid w:val="00B530DD"/>
    <w:rsid w:val="00B63FF4"/>
    <w:rsid w:val="00BA518B"/>
    <w:rsid w:val="00C14653"/>
    <w:rsid w:val="00C32FAD"/>
    <w:rsid w:val="00C862DC"/>
    <w:rsid w:val="00C92F07"/>
    <w:rsid w:val="00C93BAE"/>
    <w:rsid w:val="00CB312F"/>
    <w:rsid w:val="00CB4B57"/>
    <w:rsid w:val="00CB76F6"/>
    <w:rsid w:val="00CF2021"/>
    <w:rsid w:val="00D0577A"/>
    <w:rsid w:val="00D21D9D"/>
    <w:rsid w:val="00D35C6C"/>
    <w:rsid w:val="00D531CD"/>
    <w:rsid w:val="00D65189"/>
    <w:rsid w:val="00D7174D"/>
    <w:rsid w:val="00DA45DD"/>
    <w:rsid w:val="00DB582D"/>
    <w:rsid w:val="00DD3068"/>
    <w:rsid w:val="00DF1E79"/>
    <w:rsid w:val="00E00A6B"/>
    <w:rsid w:val="00E12D7D"/>
    <w:rsid w:val="00E4646F"/>
    <w:rsid w:val="00E5787A"/>
    <w:rsid w:val="00E84FFE"/>
    <w:rsid w:val="00E922B0"/>
    <w:rsid w:val="00EE708F"/>
    <w:rsid w:val="00F13EFC"/>
    <w:rsid w:val="00F40E3C"/>
    <w:rsid w:val="00F50DBD"/>
    <w:rsid w:val="00FA0C8F"/>
    <w:rsid w:val="00FC1102"/>
    <w:rsid w:val="00FF450B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6DAA33"/>
  <w15:docId w15:val="{B06E06A0-AFAC-43FC-B6E1-D43B853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2017-10-24T18:40:00Z</cp:lastPrinted>
  <dcterms:created xsi:type="dcterms:W3CDTF">2020-12-11T15:35:00Z</dcterms:created>
  <dcterms:modified xsi:type="dcterms:W3CDTF">2020-12-11T15:35:00Z</dcterms:modified>
</cp:coreProperties>
</file>