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18DB" w14:textId="77777777" w:rsidR="003E72F2" w:rsidRPr="008421AF" w:rsidRDefault="003E72F2" w:rsidP="008421AF">
      <w:pPr>
        <w:pStyle w:val="Title"/>
        <w:rPr>
          <w:sz w:val="24"/>
          <w:szCs w:val="24"/>
        </w:rPr>
      </w:pPr>
      <w:r w:rsidRPr="008421AF">
        <w:rPr>
          <w:sz w:val="24"/>
          <w:szCs w:val="24"/>
        </w:rPr>
        <w:t>Electoral Board Meeting Minutes</w:t>
      </w:r>
    </w:p>
    <w:p w14:paraId="56C15C5A" w14:textId="5FE0E38D" w:rsidR="003E72F2" w:rsidRPr="008421AF" w:rsidRDefault="008421AF" w:rsidP="008421AF">
      <w:pPr>
        <w:jc w:val="center"/>
        <w:rPr>
          <w:rFonts w:ascii="Garamond" w:hAnsi="Garamond"/>
          <w:szCs w:val="24"/>
        </w:rPr>
      </w:pPr>
      <w:r w:rsidRPr="008421AF">
        <w:rPr>
          <w:rFonts w:ascii="Garamond" w:hAnsi="Garamond"/>
          <w:b/>
          <w:szCs w:val="24"/>
        </w:rPr>
        <w:t>March 13</w:t>
      </w:r>
      <w:r w:rsidR="00E42352" w:rsidRPr="008421AF">
        <w:rPr>
          <w:rFonts w:ascii="Garamond" w:hAnsi="Garamond"/>
          <w:b/>
          <w:szCs w:val="24"/>
        </w:rPr>
        <w:t>, 2020</w:t>
      </w:r>
    </w:p>
    <w:p w14:paraId="5300DDE2" w14:textId="51869308" w:rsidR="003E72F2" w:rsidRPr="008421AF" w:rsidRDefault="003E72F2" w:rsidP="008421AF">
      <w:pPr>
        <w:pStyle w:val="Header"/>
        <w:tabs>
          <w:tab w:val="clear" w:pos="4320"/>
          <w:tab w:val="clear" w:pos="8640"/>
        </w:tabs>
        <w:rPr>
          <w:rFonts w:ascii="Garamond" w:hAnsi="Garamond"/>
          <w:szCs w:val="24"/>
        </w:rPr>
      </w:pPr>
    </w:p>
    <w:p w14:paraId="7FF54ACC" w14:textId="3B383F3B" w:rsidR="008421AF" w:rsidRDefault="008421AF" w:rsidP="008421AF">
      <w:pPr>
        <w:rPr>
          <w:rFonts w:ascii="Garamond" w:hAnsi="Garamond" w:cs="Arial"/>
        </w:rPr>
      </w:pPr>
      <w:r w:rsidRPr="008421AF">
        <w:rPr>
          <w:rFonts w:ascii="Garamond" w:hAnsi="Garamond" w:cs="Arial"/>
        </w:rPr>
        <w:t>The Electoral board of Arlington County met at 4:23pm on Friday, March 13, 2020 in Room 311 of 2100 Clarendon Blvd. The meeting was called to order by Charlene Bickford, Chairman, and present were Matthew Weinstein, Vice Chairman; W. Scott McGeary, Secretary, and Gretchen Reinemeyer, Director of Elections.</w:t>
      </w:r>
    </w:p>
    <w:p w14:paraId="77DE8642" w14:textId="77777777" w:rsidR="008421AF" w:rsidRPr="008421AF" w:rsidRDefault="008421AF" w:rsidP="008421AF">
      <w:pPr>
        <w:rPr>
          <w:rFonts w:ascii="Garamond" w:hAnsi="Garamond" w:cs="Arial"/>
        </w:rPr>
      </w:pPr>
    </w:p>
    <w:p w14:paraId="6543CF21" w14:textId="2ED18B49" w:rsidR="008421AF" w:rsidRDefault="008421AF" w:rsidP="008421AF">
      <w:pPr>
        <w:rPr>
          <w:rFonts w:ascii="Garamond" w:hAnsi="Garamond" w:cs="Arial"/>
        </w:rPr>
      </w:pPr>
      <w:r w:rsidRPr="008421AF">
        <w:rPr>
          <w:rFonts w:ascii="Garamond" w:hAnsi="Garamond" w:cs="Arial"/>
        </w:rPr>
        <w:t xml:space="preserve">The first order of business was the election of Board officers for the term of March 1, 2020 through February 28, 2021. Scott McGeary proposed that Charlene Bickford retain her current position as Chairman and that Matt Weinstein assume the position of Vice Chairman and Charlene Bickford proposed that Scott McGeary retain his current position as Secretary. All positions were elected by affirmation. </w:t>
      </w:r>
    </w:p>
    <w:p w14:paraId="37D94C5B" w14:textId="77777777" w:rsidR="008421AF" w:rsidRPr="008421AF" w:rsidRDefault="008421AF" w:rsidP="008421AF">
      <w:pPr>
        <w:rPr>
          <w:rFonts w:ascii="Garamond" w:hAnsi="Garamond" w:cs="Arial"/>
        </w:rPr>
      </w:pPr>
    </w:p>
    <w:p w14:paraId="6E8AB087" w14:textId="71385338" w:rsidR="008421AF" w:rsidRDefault="008421AF" w:rsidP="008421AF">
      <w:pPr>
        <w:rPr>
          <w:rFonts w:ascii="Garamond" w:hAnsi="Garamond" w:cs="Arial"/>
        </w:rPr>
      </w:pPr>
      <w:r w:rsidRPr="008421AF">
        <w:rPr>
          <w:rFonts w:ascii="Garamond" w:hAnsi="Garamond" w:cs="Arial"/>
        </w:rPr>
        <w:t>Gretchen Reinemeyer provided a recap of the March 3, 2020 Election highlighting that the</w:t>
      </w:r>
      <w:bookmarkStart w:id="0" w:name="_GoBack"/>
      <w:bookmarkEnd w:id="0"/>
      <w:r w:rsidRPr="008421AF">
        <w:rPr>
          <w:rFonts w:ascii="Garamond" w:hAnsi="Garamond" w:cs="Arial"/>
        </w:rPr>
        <w:t xml:space="preserve"> day ran smoothly in part because Arlington Public Schools made a last-minute decision to close schools to students that day. She thanked the Emergency Operations staff who joined Elections staff on Election Day to gain an understanding of our operations. She noted some minor traffic issues at Precinct 019 Rosslyn caused by voters parking in the bike lane in front of the school. There were no other major incidents to report </w:t>
      </w:r>
    </w:p>
    <w:p w14:paraId="5D3C9DBC" w14:textId="77777777" w:rsidR="008421AF" w:rsidRPr="008421AF" w:rsidRDefault="008421AF" w:rsidP="008421AF">
      <w:pPr>
        <w:rPr>
          <w:rFonts w:ascii="Garamond" w:hAnsi="Garamond" w:cs="Arial"/>
        </w:rPr>
      </w:pPr>
    </w:p>
    <w:p w14:paraId="03965323" w14:textId="797C1281" w:rsidR="008421AF" w:rsidRDefault="008421AF" w:rsidP="008421AF">
      <w:pPr>
        <w:rPr>
          <w:rFonts w:ascii="Garamond" w:hAnsi="Garamond" w:cs="Arial"/>
        </w:rPr>
      </w:pPr>
      <w:r w:rsidRPr="008421AF">
        <w:rPr>
          <w:rFonts w:ascii="Garamond" w:hAnsi="Garamond" w:cs="Arial"/>
        </w:rPr>
        <w:t xml:space="preserve">Moving onto new business, Gretchen provided a recap to new election legislation. A full slate of new election laws is attached. </w:t>
      </w:r>
    </w:p>
    <w:p w14:paraId="27DEDD92" w14:textId="77777777" w:rsidR="008421AF" w:rsidRPr="008421AF" w:rsidRDefault="008421AF" w:rsidP="008421AF">
      <w:pPr>
        <w:rPr>
          <w:rFonts w:ascii="Garamond" w:hAnsi="Garamond" w:cs="Arial"/>
        </w:rPr>
      </w:pPr>
    </w:p>
    <w:p w14:paraId="16BBA3D0" w14:textId="096CA531" w:rsidR="008421AF" w:rsidRPr="008421AF" w:rsidRDefault="008421AF" w:rsidP="008421AF">
      <w:pPr>
        <w:rPr>
          <w:rFonts w:ascii="Garamond" w:hAnsi="Garamond" w:cs="Arial"/>
        </w:rPr>
      </w:pPr>
      <w:r w:rsidRPr="008421AF">
        <w:rPr>
          <w:rFonts w:ascii="Garamond" w:hAnsi="Garamond" w:cs="Arial"/>
        </w:rPr>
        <w:t>Announcements/upcoming events</w:t>
      </w:r>
    </w:p>
    <w:p w14:paraId="378822DA" w14:textId="18E7DE04" w:rsidR="008421AF" w:rsidRPr="008421AF" w:rsidRDefault="008421AF" w:rsidP="008421AF">
      <w:pPr>
        <w:numPr>
          <w:ilvl w:val="0"/>
          <w:numId w:val="4"/>
        </w:numPr>
        <w:rPr>
          <w:rFonts w:ascii="Garamond" w:hAnsi="Garamond" w:cs="Arial"/>
        </w:rPr>
      </w:pPr>
      <w:r w:rsidRPr="008421AF">
        <w:rPr>
          <w:rFonts w:ascii="Garamond" w:hAnsi="Garamond" w:cs="Arial"/>
        </w:rPr>
        <w:t>The Virginia Electoral Board Association annual meeting will take place March 20-22</w:t>
      </w:r>
      <w:r w:rsidRPr="008421AF">
        <w:rPr>
          <w:rFonts w:ascii="Garamond" w:hAnsi="Garamond" w:cs="Arial"/>
          <w:vertAlign w:val="superscript"/>
        </w:rPr>
        <w:t>nd</w:t>
      </w:r>
      <w:r w:rsidRPr="008421AF">
        <w:rPr>
          <w:rFonts w:ascii="Garamond" w:hAnsi="Garamond" w:cs="Arial"/>
        </w:rPr>
        <w:t xml:space="preserve">. All 3 board members are scheduled to attend. </w:t>
      </w:r>
    </w:p>
    <w:p w14:paraId="7CADD930" w14:textId="00EACBDA" w:rsidR="008421AF" w:rsidRPr="008421AF" w:rsidRDefault="008421AF" w:rsidP="008421AF">
      <w:pPr>
        <w:numPr>
          <w:ilvl w:val="0"/>
          <w:numId w:val="4"/>
        </w:numPr>
        <w:rPr>
          <w:rFonts w:ascii="Garamond" w:hAnsi="Garamond" w:cs="Arial"/>
        </w:rPr>
      </w:pPr>
      <w:r w:rsidRPr="008421AF">
        <w:rPr>
          <w:rFonts w:ascii="Garamond" w:hAnsi="Garamond" w:cs="Arial"/>
        </w:rPr>
        <w:t>A Dual Primary is scheduled for June 9</w:t>
      </w:r>
      <w:r w:rsidRPr="008421AF">
        <w:rPr>
          <w:rFonts w:ascii="Garamond" w:hAnsi="Garamond" w:cs="Arial"/>
          <w:vertAlign w:val="superscript"/>
        </w:rPr>
        <w:t>th</w:t>
      </w:r>
      <w:r w:rsidRPr="008421AF">
        <w:rPr>
          <w:rFonts w:ascii="Garamond" w:hAnsi="Garamond" w:cs="Arial"/>
        </w:rPr>
        <w:t>.</w:t>
      </w:r>
    </w:p>
    <w:p w14:paraId="7FD80EAF" w14:textId="5B94C9EA" w:rsidR="00602772" w:rsidRPr="008421AF" w:rsidRDefault="008421AF" w:rsidP="008421AF">
      <w:pPr>
        <w:numPr>
          <w:ilvl w:val="0"/>
          <w:numId w:val="4"/>
        </w:numPr>
        <w:rPr>
          <w:rFonts w:ascii="Garamond" w:hAnsi="Garamond" w:cs="Arial"/>
        </w:rPr>
      </w:pPr>
      <w:r w:rsidRPr="008421AF">
        <w:rPr>
          <w:rFonts w:ascii="Garamond" w:hAnsi="Garamond" w:cs="Arial"/>
        </w:rPr>
        <w:t xml:space="preserve">The Department of Elections annual training is slated for June 30 – July 1st. Matt Weinstein and Gretchen Reinemeyer will attend. </w:t>
      </w:r>
    </w:p>
    <w:p w14:paraId="53B2D847" w14:textId="77777777" w:rsidR="008421AF" w:rsidRDefault="008421AF" w:rsidP="008421AF">
      <w:pPr>
        <w:rPr>
          <w:rFonts w:ascii="Garamond" w:hAnsi="Garamond" w:cs="Arial"/>
        </w:rPr>
      </w:pPr>
    </w:p>
    <w:p w14:paraId="18BBF18D" w14:textId="2BE6E383" w:rsidR="008421AF" w:rsidRPr="008421AF" w:rsidRDefault="008421AF" w:rsidP="008421AF">
      <w:pPr>
        <w:rPr>
          <w:rFonts w:ascii="Garamond" w:hAnsi="Garamond" w:cs="Arial"/>
        </w:rPr>
      </w:pPr>
      <w:r w:rsidRPr="008421AF">
        <w:rPr>
          <w:rFonts w:ascii="Garamond" w:hAnsi="Garamond" w:cs="Arial"/>
        </w:rPr>
        <w:t xml:space="preserve">The meeting adjourned at 5:06pm. </w:t>
      </w:r>
    </w:p>
    <w:p w14:paraId="1EB85001" w14:textId="77777777" w:rsidR="00602772" w:rsidRPr="008421AF" w:rsidRDefault="00602772" w:rsidP="008421AF">
      <w:pPr>
        <w:rPr>
          <w:rFonts w:ascii="Garamond" w:hAnsi="Garamond"/>
          <w:szCs w:val="24"/>
        </w:rPr>
      </w:pPr>
    </w:p>
    <w:p w14:paraId="1FE1F6BB" w14:textId="77777777" w:rsidR="003E72F2" w:rsidRPr="008421AF" w:rsidRDefault="003E72F2" w:rsidP="008421AF">
      <w:pPr>
        <w:rPr>
          <w:rFonts w:ascii="Garamond" w:hAnsi="Garamond"/>
          <w:szCs w:val="24"/>
        </w:rPr>
      </w:pPr>
    </w:p>
    <w:p w14:paraId="3AC31889"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699106E0"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Charlene N. Bickford, Chairman</w:t>
      </w:r>
    </w:p>
    <w:p w14:paraId="7BC1A7AC" w14:textId="77777777" w:rsidR="00501D22" w:rsidRPr="008421AF" w:rsidRDefault="00501D22" w:rsidP="008421AF">
      <w:pPr>
        <w:rPr>
          <w:rFonts w:ascii="Garamond" w:hAnsi="Garamond"/>
          <w:szCs w:val="24"/>
        </w:rPr>
      </w:pPr>
    </w:p>
    <w:p w14:paraId="4F4A6BB1" w14:textId="77777777" w:rsidR="00501D22" w:rsidRPr="008421AF" w:rsidRDefault="00501D22" w:rsidP="008421AF">
      <w:pPr>
        <w:rPr>
          <w:rFonts w:ascii="Garamond" w:hAnsi="Garamond"/>
          <w:szCs w:val="24"/>
        </w:rPr>
      </w:pPr>
    </w:p>
    <w:p w14:paraId="75124907"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598888AD" w14:textId="1CC2B9E7" w:rsidR="00501D22" w:rsidRPr="008421AF" w:rsidRDefault="00FF450B"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00E42352" w:rsidRPr="008421AF">
        <w:rPr>
          <w:rFonts w:ascii="Garamond" w:hAnsi="Garamond"/>
          <w:szCs w:val="24"/>
        </w:rPr>
        <w:t>Matthew Weinstein</w:t>
      </w:r>
      <w:r w:rsidR="00501D22" w:rsidRPr="008421AF">
        <w:rPr>
          <w:rFonts w:ascii="Garamond" w:hAnsi="Garamond"/>
          <w:szCs w:val="24"/>
        </w:rPr>
        <w:t>, Vice Chairman</w:t>
      </w:r>
    </w:p>
    <w:p w14:paraId="65F04DDB" w14:textId="77777777" w:rsidR="00501D22" w:rsidRPr="008421AF" w:rsidRDefault="00501D22" w:rsidP="008421AF">
      <w:pPr>
        <w:rPr>
          <w:rFonts w:ascii="Garamond" w:hAnsi="Garamond"/>
          <w:szCs w:val="24"/>
        </w:rPr>
      </w:pPr>
    </w:p>
    <w:p w14:paraId="4EE7B1CF" w14:textId="77777777" w:rsidR="00501D22" w:rsidRPr="008421AF" w:rsidRDefault="00501D22" w:rsidP="008421AF">
      <w:pPr>
        <w:rPr>
          <w:rFonts w:ascii="Garamond" w:hAnsi="Garamond"/>
          <w:szCs w:val="24"/>
        </w:rPr>
      </w:pPr>
    </w:p>
    <w:p w14:paraId="299D3794"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0F69F964" w14:textId="068819D2"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00873E85" w:rsidRPr="008421AF">
        <w:rPr>
          <w:rFonts w:ascii="Garamond" w:hAnsi="Garamond"/>
          <w:szCs w:val="24"/>
        </w:rPr>
        <w:t>W. Scott McGeary</w:t>
      </w:r>
      <w:r w:rsidRPr="008421AF">
        <w:rPr>
          <w:rFonts w:ascii="Garamond" w:hAnsi="Garamond"/>
          <w:szCs w:val="24"/>
        </w:rPr>
        <w:t>, Secretary</w:t>
      </w:r>
    </w:p>
    <w:p w14:paraId="6F9135E3" w14:textId="77777777" w:rsidR="00501D22" w:rsidRPr="008421AF" w:rsidRDefault="00501D22" w:rsidP="008421AF">
      <w:pPr>
        <w:rPr>
          <w:rFonts w:ascii="Garamond" w:hAnsi="Garamond"/>
        </w:rPr>
      </w:pPr>
    </w:p>
    <w:p w14:paraId="30CD2706" w14:textId="77777777" w:rsidR="003E72F2" w:rsidRPr="008421AF" w:rsidRDefault="003E72F2" w:rsidP="008421AF">
      <w:pPr>
        <w:rPr>
          <w:rFonts w:ascii="Garamond" w:hAnsi="Garamond"/>
        </w:rPr>
      </w:pPr>
    </w:p>
    <w:sectPr w:rsidR="003E72F2" w:rsidRPr="008421A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6CF1" w14:textId="77777777" w:rsidR="00FC1102" w:rsidRDefault="00FC1102">
      <w:r>
        <w:separator/>
      </w:r>
    </w:p>
  </w:endnote>
  <w:endnote w:type="continuationSeparator" w:id="0">
    <w:p w14:paraId="74992127" w14:textId="77777777" w:rsidR="00FC1102" w:rsidRDefault="00F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7ECC" w14:textId="77777777" w:rsidR="00FC1102" w:rsidRDefault="00FC1102">
      <w:r>
        <w:separator/>
      </w:r>
    </w:p>
  </w:footnote>
  <w:footnote w:type="continuationSeparator" w:id="0">
    <w:p w14:paraId="63164935" w14:textId="77777777" w:rsidR="00FC1102" w:rsidRDefault="00FC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6B48"/>
    <w:multiLevelType w:val="hybridMultilevel"/>
    <w:tmpl w:val="068EE46A"/>
    <w:lvl w:ilvl="0" w:tplc="3ED600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3C2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72484C"/>
    <w:multiLevelType w:val="singleLevel"/>
    <w:tmpl w:val="8298920A"/>
    <w:lvl w:ilvl="0">
      <w:start w:val="1"/>
      <w:numFmt w:val="upperLetter"/>
      <w:lvlText w:val="%1."/>
      <w:lvlJc w:val="left"/>
      <w:pPr>
        <w:tabs>
          <w:tab w:val="num" w:pos="720"/>
        </w:tabs>
        <w:ind w:left="720" w:hanging="720"/>
      </w:pPr>
      <w:rPr>
        <w:rFonts w:hint="default"/>
      </w:rPr>
    </w:lvl>
  </w:abstractNum>
  <w:abstractNum w:abstractNumId="3" w15:restartNumberingAfterBreak="0">
    <w:nsid w:val="76AF598C"/>
    <w:multiLevelType w:val="singleLevel"/>
    <w:tmpl w:val="55D09296"/>
    <w:lvl w:ilvl="0">
      <w:start w:val="1"/>
      <w:numFmt w:val="decimal"/>
      <w:lvlText w:val="%1."/>
      <w:lvlJc w:val="left"/>
      <w:pPr>
        <w:tabs>
          <w:tab w:val="num" w:pos="1440"/>
        </w:tabs>
        <w:ind w:left="1440" w:hanging="72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C6"/>
    <w:rsid w:val="00046F56"/>
    <w:rsid w:val="0006016B"/>
    <w:rsid w:val="00077F40"/>
    <w:rsid w:val="000A3FED"/>
    <w:rsid w:val="00100271"/>
    <w:rsid w:val="001216F8"/>
    <w:rsid w:val="00126A8D"/>
    <w:rsid w:val="00151E77"/>
    <w:rsid w:val="00186BE3"/>
    <w:rsid w:val="001A3B07"/>
    <w:rsid w:val="001C2CDE"/>
    <w:rsid w:val="001D163B"/>
    <w:rsid w:val="001F4A59"/>
    <w:rsid w:val="00210A16"/>
    <w:rsid w:val="00243F11"/>
    <w:rsid w:val="002F6621"/>
    <w:rsid w:val="003379F8"/>
    <w:rsid w:val="00345B42"/>
    <w:rsid w:val="003461F4"/>
    <w:rsid w:val="003557C2"/>
    <w:rsid w:val="00362478"/>
    <w:rsid w:val="00370288"/>
    <w:rsid w:val="003E693D"/>
    <w:rsid w:val="003E72F2"/>
    <w:rsid w:val="003F1EED"/>
    <w:rsid w:val="00412A24"/>
    <w:rsid w:val="00421A66"/>
    <w:rsid w:val="00437D25"/>
    <w:rsid w:val="004419A4"/>
    <w:rsid w:val="00443B01"/>
    <w:rsid w:val="004631B8"/>
    <w:rsid w:val="00466BA5"/>
    <w:rsid w:val="00472CC1"/>
    <w:rsid w:val="0047560B"/>
    <w:rsid w:val="00476A70"/>
    <w:rsid w:val="004A48C5"/>
    <w:rsid w:val="004B7652"/>
    <w:rsid w:val="004C528B"/>
    <w:rsid w:val="004C5F89"/>
    <w:rsid w:val="00501D22"/>
    <w:rsid w:val="00534B0A"/>
    <w:rsid w:val="0054247B"/>
    <w:rsid w:val="00545D33"/>
    <w:rsid w:val="00554649"/>
    <w:rsid w:val="005561A0"/>
    <w:rsid w:val="005720F3"/>
    <w:rsid w:val="00575805"/>
    <w:rsid w:val="00584D30"/>
    <w:rsid w:val="00592299"/>
    <w:rsid w:val="0059242A"/>
    <w:rsid w:val="005951CB"/>
    <w:rsid w:val="00595BA2"/>
    <w:rsid w:val="005E1FCD"/>
    <w:rsid w:val="005E68A5"/>
    <w:rsid w:val="00602772"/>
    <w:rsid w:val="00603DE8"/>
    <w:rsid w:val="00625A89"/>
    <w:rsid w:val="00630833"/>
    <w:rsid w:val="006338C6"/>
    <w:rsid w:val="006458C4"/>
    <w:rsid w:val="00646BBB"/>
    <w:rsid w:val="0065116B"/>
    <w:rsid w:val="00655453"/>
    <w:rsid w:val="0066118F"/>
    <w:rsid w:val="00661737"/>
    <w:rsid w:val="0066344D"/>
    <w:rsid w:val="0067335D"/>
    <w:rsid w:val="006A32F2"/>
    <w:rsid w:val="006C2EBE"/>
    <w:rsid w:val="006E14B4"/>
    <w:rsid w:val="006E746F"/>
    <w:rsid w:val="00723689"/>
    <w:rsid w:val="00783B85"/>
    <w:rsid w:val="007B3B01"/>
    <w:rsid w:val="007E2E56"/>
    <w:rsid w:val="007E4B29"/>
    <w:rsid w:val="008054A3"/>
    <w:rsid w:val="00812D25"/>
    <w:rsid w:val="00832E9F"/>
    <w:rsid w:val="008421AF"/>
    <w:rsid w:val="00845D74"/>
    <w:rsid w:val="00853243"/>
    <w:rsid w:val="00870035"/>
    <w:rsid w:val="00873E85"/>
    <w:rsid w:val="00881A08"/>
    <w:rsid w:val="0089783A"/>
    <w:rsid w:val="00897CAF"/>
    <w:rsid w:val="008B5097"/>
    <w:rsid w:val="008F1977"/>
    <w:rsid w:val="00912292"/>
    <w:rsid w:val="009526FD"/>
    <w:rsid w:val="00955F05"/>
    <w:rsid w:val="00961DD8"/>
    <w:rsid w:val="00986DE4"/>
    <w:rsid w:val="009F6E5A"/>
    <w:rsid w:val="00A178CA"/>
    <w:rsid w:val="00A51FA3"/>
    <w:rsid w:val="00A67D85"/>
    <w:rsid w:val="00A94370"/>
    <w:rsid w:val="00A964A8"/>
    <w:rsid w:val="00AB08EE"/>
    <w:rsid w:val="00AD6239"/>
    <w:rsid w:val="00AF5A01"/>
    <w:rsid w:val="00B36E26"/>
    <w:rsid w:val="00B530DD"/>
    <w:rsid w:val="00B63FF4"/>
    <w:rsid w:val="00BA518B"/>
    <w:rsid w:val="00C14653"/>
    <w:rsid w:val="00C32FAD"/>
    <w:rsid w:val="00C862DC"/>
    <w:rsid w:val="00C92F07"/>
    <w:rsid w:val="00C93BAE"/>
    <w:rsid w:val="00CB312F"/>
    <w:rsid w:val="00CB4B57"/>
    <w:rsid w:val="00CB76F6"/>
    <w:rsid w:val="00CC2D58"/>
    <w:rsid w:val="00CF2021"/>
    <w:rsid w:val="00D0577A"/>
    <w:rsid w:val="00D21D9D"/>
    <w:rsid w:val="00D35C6C"/>
    <w:rsid w:val="00D531CD"/>
    <w:rsid w:val="00D65189"/>
    <w:rsid w:val="00D7174D"/>
    <w:rsid w:val="00DA45DD"/>
    <w:rsid w:val="00DB582D"/>
    <w:rsid w:val="00DD3068"/>
    <w:rsid w:val="00DF1E79"/>
    <w:rsid w:val="00E00A6B"/>
    <w:rsid w:val="00E12D7D"/>
    <w:rsid w:val="00E42352"/>
    <w:rsid w:val="00E4646F"/>
    <w:rsid w:val="00E5787A"/>
    <w:rsid w:val="00E84FFE"/>
    <w:rsid w:val="00E922B0"/>
    <w:rsid w:val="00EE708F"/>
    <w:rsid w:val="00F13EFC"/>
    <w:rsid w:val="00F40E3C"/>
    <w:rsid w:val="00F50DBD"/>
    <w:rsid w:val="00FA0C8F"/>
    <w:rsid w:val="00FC1102"/>
    <w:rsid w:val="00FF450B"/>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6DAA33"/>
  <w15:docId w15:val="{B06E06A0-AFAC-43FC-B6E1-D43B853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Garamond" w:hAnsi="Garamond"/>
      <w:sz w:val="22"/>
    </w:rPr>
  </w:style>
  <w:style w:type="paragraph" w:styleId="Title">
    <w:name w:val="Title"/>
    <w:basedOn w:val="Normal"/>
    <w:qFormat/>
    <w:pPr>
      <w:jc w:val="center"/>
    </w:pPr>
    <w:rPr>
      <w:rFonts w:ascii="Garamond" w:hAnsi="Garamond"/>
      <w:b/>
      <w:sz w:val="22"/>
    </w:rPr>
  </w:style>
  <w:style w:type="paragraph" w:styleId="BalloonText">
    <w:name w:val="Balloon Text"/>
    <w:basedOn w:val="Normal"/>
    <w:semiHidden/>
    <w:rsid w:val="00723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Electoral Board of Arlington County met in a special meeting at 8:00 a</vt:lpstr>
    </vt:vector>
  </TitlesOfParts>
  <Company>Arlington County, Virginia</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Board of Arlington County met in a special meeting at 8:00 a</dc:title>
  <dc:creator>LSTILM</dc:creator>
  <cp:lastModifiedBy>Gretchen Reinemeyer</cp:lastModifiedBy>
  <cp:revision>3</cp:revision>
  <cp:lastPrinted>2017-10-24T18:40:00Z</cp:lastPrinted>
  <dcterms:created xsi:type="dcterms:W3CDTF">2020-12-14T20:11:00Z</dcterms:created>
  <dcterms:modified xsi:type="dcterms:W3CDTF">2020-12-14T22:06:00Z</dcterms:modified>
</cp:coreProperties>
</file>